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B3A" w:rsidRDefault="009E6B3A">
      <w:pPr>
        <w:spacing w:after="0"/>
        <w:ind w:left="457" w:right="186" w:hanging="10"/>
        <w:jc w:val="center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7AD61" wp14:editId="70F33182">
                <wp:simplePos x="0" y="0"/>
                <wp:positionH relativeFrom="column">
                  <wp:posOffset>-299720</wp:posOffset>
                </wp:positionH>
                <wp:positionV relativeFrom="paragraph">
                  <wp:posOffset>-6321</wp:posOffset>
                </wp:positionV>
                <wp:extent cx="6533515" cy="254635"/>
                <wp:effectExtent l="0" t="0" r="0" b="0"/>
                <wp:wrapNone/>
                <wp:docPr id="912977525" name="Shape 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515" cy="2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3594" h="11822">
                              <a:moveTo>
                                <a:pt x="0" y="5911"/>
                              </a:moveTo>
                              <a:lnTo>
                                <a:pt x="6533594" y="5911"/>
                              </a:lnTo>
                            </a:path>
                          </a:pathLst>
                        </a:custGeom>
                        <a:ln w="11822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CCA83" id="Shape 2950" o:spid="_x0000_s1026" style="position:absolute;margin-left:-23.6pt;margin-top:-.5pt;width:514.4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3594,11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" path="m,5911r6533594,e" filled="f" strokeweight=".32839mm">
                <v:stroke miterlimit="1" joinstyle="miter"/>
                <v:path arrowok="t" textboxrect="0,0,6533594,11822"/>
              </v:shape>
            </w:pict>
          </mc:Fallback>
        </mc:AlternateContent>
      </w:r>
    </w:p>
    <w:p w:rsidR="00981FD4" w:rsidRDefault="009E6B3A">
      <w:pPr>
        <w:spacing w:after="0"/>
        <w:ind w:left="457" w:right="186" w:hanging="10"/>
        <w:jc w:val="center"/>
      </w:pPr>
      <w:r>
        <w:rPr>
          <w:rFonts w:ascii="ＭＳ 明朝" w:eastAsia="ＭＳ 明朝" w:hAnsi="ＭＳ 明朝" w:cs="ＭＳ 明朝"/>
        </w:rPr>
        <w:t>CT</w:t>
      </w:r>
      <w:r w:rsidR="00000000">
        <w:rPr>
          <w:rFonts w:ascii="ＭＳ 明朝" w:eastAsia="ＭＳ 明朝" w:hAnsi="ＭＳ 明朝" w:cs="ＭＳ 明朝"/>
        </w:rPr>
        <w:t>検査の説明及び注意事項</w:t>
      </w:r>
    </w:p>
    <w:p w:rsidR="00981FD4" w:rsidRDefault="00000000">
      <w:pPr>
        <w:spacing w:after="0"/>
        <w:ind w:left="457" w:hanging="10"/>
        <w:jc w:val="center"/>
        <w:rPr>
          <w:rFonts w:hint="eastAsia"/>
        </w:rPr>
      </w:pPr>
      <w:r>
        <w:rPr>
          <w:rFonts w:ascii="ＭＳ 明朝" w:eastAsia="ＭＳ 明朝" w:hAnsi="ＭＳ 明朝" w:cs="ＭＳ 明朝"/>
        </w:rPr>
        <w:t>■ ◆ 本用紙を必ず当日ご持参下さい ◆</w:t>
      </w:r>
      <w:r w:rsidR="009E6B3A">
        <w:rPr>
          <w:rFonts w:ascii="ＭＳ 明朝" w:eastAsia="ＭＳ 明朝" w:hAnsi="ＭＳ 明朝" w:cs="ＭＳ 明朝"/>
        </w:rPr>
        <w:t>■</w:t>
      </w:r>
    </w:p>
    <w:p w:rsidR="00981FD4" w:rsidRDefault="00000000">
      <w:pPr>
        <w:spacing w:after="653"/>
        <w:ind w:left="-466" w:right="-466"/>
      </w:pPr>
      <w:r>
        <w:rPr>
          <w:noProof/>
        </w:rPr>
        <mc:AlternateContent>
          <mc:Choice Requires="wpg">
            <w:drawing>
              <wp:inline distT="0" distB="0" distL="0" distR="0">
                <wp:extent cx="6533594" cy="255181"/>
                <wp:effectExtent l="0" t="0" r="6985" b="0"/>
                <wp:docPr id="2951" name="Group 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594" cy="255181"/>
                          <a:chOff x="-53163" y="-595424"/>
                          <a:chExt cx="6533594" cy="255181"/>
                        </a:xfrm>
                      </wpg:grpSpPr>
                      <wps:wsp>
                        <wps:cNvPr id="2950" name="Shape 2950"/>
                        <wps:cNvSpPr/>
                        <wps:spPr>
                          <a:xfrm>
                            <a:off x="-53163" y="-595424"/>
                            <a:ext cx="6533594" cy="255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3594" h="11822">
                                <a:moveTo>
                                  <a:pt x="0" y="5911"/>
                                </a:moveTo>
                                <a:lnTo>
                                  <a:pt x="6533594" y="5911"/>
                                </a:lnTo>
                              </a:path>
                            </a:pathLst>
                          </a:custGeom>
                          <a:ln w="118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1A1A1" id="Group 2951" o:spid="_x0000_s1026" style="width:514.45pt;height:20.1pt;mso-position-horizontal-relative:char;mso-position-vertical-relative:line" coordorigin="-531,-5954" coordsize="65335,25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">
                <v:shape id="Shape 2950" o:spid="_x0000_s1027" style="position:absolute;left:-531;top:-5954;width:65335;height:2552;visibility:visible;mso-wrap-style:square;v-text-anchor:top" coordsize="6533594,118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" path="m,5911r6533594,e" filled="f" strokeweight=".32839mm">
                  <v:stroke miterlimit="1" joinstyle="miter"/>
                  <v:path arrowok="t" textboxrect="0,0,6533594,11822"/>
                </v:shape>
                <w10:anchorlock/>
              </v:group>
            </w:pict>
          </mc:Fallback>
        </mc:AlternateContent>
      </w:r>
    </w:p>
    <w:p w:rsidR="00981FD4" w:rsidRPr="009E6B3A" w:rsidRDefault="00000000">
      <w:pPr>
        <w:spacing w:after="489" w:line="216" w:lineRule="auto"/>
        <w:ind w:left="23" w:hanging="10"/>
        <w:rPr>
          <w:rFonts w:hint="eastAsia"/>
        </w:rPr>
      </w:pPr>
      <w:r>
        <w:rPr>
          <w:rFonts w:ascii="ＭＳ 明朝" w:eastAsia="ＭＳ 明朝" w:hAnsi="ＭＳ 明朝" w:cs="ＭＳ 明朝"/>
        </w:rPr>
        <w:t>患者氏名(</w:t>
      </w:r>
      <w:r w:rsidR="009E6B3A">
        <w:rPr>
          <w:rFonts w:ascii="ＭＳ 明朝" w:eastAsia="ＭＳ 明朝" w:hAnsi="ＭＳ 明朝" w:cs="ＭＳ 明朝" w:hint="eastAsia"/>
        </w:rPr>
        <w:t xml:space="preserve">　　　　　　　　　　　　　　　　　　　　　)</w:t>
      </w:r>
    </w:p>
    <w:p w:rsidR="00981FD4" w:rsidRDefault="00000000">
      <w:pPr>
        <w:spacing w:after="1317"/>
      </w:pPr>
      <w:r>
        <w:rPr>
          <w:rFonts w:ascii="ＭＳ 明朝" w:eastAsia="ＭＳ 明朝" w:hAnsi="ＭＳ 明朝" w:cs="ＭＳ 明朝"/>
          <w:sz w:val="24"/>
        </w:rPr>
        <w:t xml:space="preserve">※主治医より説明済み </w:t>
      </w:r>
      <w:r w:rsidR="009E6B3A">
        <w:rPr>
          <w:rFonts w:ascii="ＭＳ 明朝" w:eastAsia="ＭＳ 明朝" w:hAnsi="ＭＳ 明朝" w:cs="ＭＳ 明朝" w:hint="eastAsia"/>
          <w:sz w:val="24"/>
        </w:rPr>
        <w:t>□</w:t>
      </w:r>
      <w:r>
        <w:rPr>
          <w:rFonts w:ascii="ＭＳ 明朝" w:eastAsia="ＭＳ 明朝" w:hAnsi="ＭＳ 明朝" w:cs="ＭＳ 明朝"/>
          <w:sz w:val="24"/>
        </w:rPr>
        <w:t xml:space="preserve"> (説明後に</w:t>
      </w:r>
      <w:r w:rsidR="009E6B3A">
        <w:rPr>
          <w:rFonts w:ascii="ＭＳ 明朝" w:eastAsia="ＭＳ 明朝" w:hAnsi="ＭＳ 明朝" w:cs="ＭＳ 明朝" w:hint="eastAsia"/>
          <w:sz w:val="24"/>
        </w:rPr>
        <w:t>□</w:t>
      </w:r>
      <w:r>
        <w:rPr>
          <w:rFonts w:ascii="ＭＳ 明朝" w:eastAsia="ＭＳ 明朝" w:hAnsi="ＭＳ 明朝" w:cs="ＭＳ 明朝"/>
          <w:sz w:val="24"/>
        </w:rPr>
        <w:t>にチェックを入れてください)</w:t>
      </w:r>
    </w:p>
    <w:p w:rsidR="00981FD4" w:rsidRDefault="00000000">
      <w:pPr>
        <w:spacing w:after="54" w:line="216" w:lineRule="auto"/>
        <w:ind w:left="23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CT検査を受けられる患者様へ</w:t>
      </w:r>
    </w:p>
    <w:p w:rsidR="009E6B3A" w:rsidRDefault="009E6B3A">
      <w:pPr>
        <w:spacing w:after="54" w:line="216" w:lineRule="auto"/>
        <w:ind w:left="23" w:hanging="10"/>
        <w:rPr>
          <w:rFonts w:hint="eastAsia"/>
        </w:rPr>
      </w:pPr>
    </w:p>
    <w:p w:rsidR="00981FD4" w:rsidRDefault="00000000">
      <w:pPr>
        <w:spacing w:after="0" w:line="216" w:lineRule="auto"/>
        <w:ind w:left="13" w:firstLine="242"/>
      </w:pPr>
      <w:r>
        <w:rPr>
          <w:rFonts w:ascii="ＭＳ 明朝" w:eastAsia="ＭＳ 明朝" w:hAnsi="ＭＳ 明朝" w:cs="ＭＳ 明朝"/>
        </w:rPr>
        <w:t>この検査は、あなたの病気の原因検索や診断の確定、病気の治療方針の決定のために必要な検査です。</w:t>
      </w:r>
    </w:p>
    <w:p w:rsidR="00981FD4" w:rsidRDefault="00000000">
      <w:pPr>
        <w:spacing w:after="1734" w:line="216" w:lineRule="auto"/>
        <w:ind w:left="13" w:firstLine="233"/>
      </w:pPr>
      <w:r>
        <w:rPr>
          <w:rFonts w:ascii="ＭＳ 明朝" w:eastAsia="ＭＳ 明朝" w:hAnsi="ＭＳ 明朝" w:cs="ＭＳ 明朝"/>
        </w:rPr>
        <w:t>当院では、適正に点検・管理されたCT装置を使用しており、想定される被ばく線量による影響は、ゼロではありませんが、有害事象が発生する確率はとても低く、問題にならない程度です。</w:t>
      </w:r>
    </w:p>
    <w:p w:rsidR="00981FD4" w:rsidRDefault="00000000">
      <w:pPr>
        <w:spacing w:after="0"/>
        <w:ind w:left="2989" w:right="-140"/>
      </w:pPr>
      <w:r>
        <w:rPr>
          <w:noProof/>
        </w:rPr>
        <w:drawing>
          <wp:inline distT="0" distB="0" distL="0" distR="0">
            <wp:extent cx="4133016" cy="1371404"/>
            <wp:effectExtent l="0" t="0" r="0" b="0"/>
            <wp:docPr id="2948" name="Picture 2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" name="Picture 29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016" cy="137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FD4">
      <w:pgSz w:w="11900" w:h="16840"/>
      <w:pgMar w:top="1440" w:right="1350" w:bottom="1440" w:left="11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D4"/>
    <w:rsid w:val="00981FD4"/>
    <w:rsid w:val="009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53AB7"/>
  <w15:docId w15:val="{E20F8ED7-9187-974C-BE40-887C8A74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夕介 前田</dc:creator>
  <cp:keywords/>
  <cp:lastModifiedBy>夕介 前田</cp:lastModifiedBy>
  <cp:revision>2</cp:revision>
  <dcterms:created xsi:type="dcterms:W3CDTF">2025-01-27T00:01:00Z</dcterms:created>
  <dcterms:modified xsi:type="dcterms:W3CDTF">2025-01-27T00:01:00Z</dcterms:modified>
</cp:coreProperties>
</file>